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E0B" w14:textId="77777777" w:rsidR="00594896" w:rsidRPr="00594896" w:rsidRDefault="00594896" w:rsidP="00594896"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Publications Related </w:t>
      </w:r>
      <w:proofErr w:type="gramStart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>To</w:t>
      </w:r>
      <w:proofErr w:type="gramEnd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 These Projects</w:t>
      </w:r>
    </w:p>
    <w:p w14:paraId="2123BCDC" w14:textId="77777777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56DDD325" w14:textId="77777777" w:rsidR="0059489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2C3DB87" w14:textId="34D1274F" w:rsidR="00594896" w:rsidRPr="00F0472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Conference Abstracts [presenter in bold, Meyer-Dombard students underlined]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E99FF1B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iCs/>
          <w:sz w:val="22"/>
          <w:szCs w:val="22"/>
        </w:rPr>
      </w:pPr>
    </w:p>
    <w:p w14:paraId="34DC95FC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Oral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D72C2F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06AE05C0" w14:textId="77777777" w:rsidR="0059489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20] Meyer-Dombard, D.R</w:t>
      </w:r>
      <w:r w:rsidRPr="00926907">
        <w:rPr>
          <w:rFonts w:ascii="Arial" w:hAnsi="Arial" w:cs="Arial"/>
          <w:bCs/>
          <w:iCs/>
          <w:sz w:val="22"/>
          <w:szCs w:val="22"/>
        </w:rPr>
        <w:t xml:space="preserve">., </w:t>
      </w:r>
      <w:proofErr w:type="spellStart"/>
      <w:r w:rsidRPr="00926907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926907">
        <w:rPr>
          <w:rFonts w:ascii="Arial" w:hAnsi="Arial" w:cs="Arial"/>
          <w:bCs/>
          <w:iCs/>
          <w:sz w:val="22"/>
          <w:szCs w:val="22"/>
        </w:rPr>
        <w:t>, F., Malas, J., Russo, D., Kane, W.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926907">
        <w:rPr>
          <w:rFonts w:ascii="Arial" w:hAnsi="Arial" w:cs="Arial"/>
          <w:bCs/>
          <w:iCs/>
          <w:sz w:val="22"/>
          <w:szCs w:val="22"/>
        </w:rPr>
        <w:t>(2022). High Pressure Astrobiology Research. NASA HBCU/MSI Spring Technology Infusion Road Tour. May 20</w:t>
      </w:r>
      <w:r w:rsidRPr="00926907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proofErr w:type="gramStart"/>
      <w:r w:rsidRPr="00926907">
        <w:rPr>
          <w:rFonts w:ascii="Arial" w:hAnsi="Arial" w:cs="Arial"/>
          <w:bCs/>
          <w:iCs/>
          <w:sz w:val="22"/>
          <w:szCs w:val="22"/>
        </w:rPr>
        <w:t xml:space="preserve"> 2022</w:t>
      </w:r>
      <w:proofErr w:type="gramEnd"/>
      <w:r>
        <w:rPr>
          <w:rFonts w:ascii="Arial" w:hAnsi="Arial" w:cs="Arial"/>
          <w:b/>
          <w:iCs/>
          <w:sz w:val="22"/>
          <w:szCs w:val="22"/>
        </w:rPr>
        <w:t>.</w:t>
      </w:r>
    </w:p>
    <w:p w14:paraId="34B73898" w14:textId="77777777" w:rsidR="002A02BD" w:rsidRDefault="002A02BD" w:rsidP="00594896">
      <w:pPr>
        <w:tabs>
          <w:tab w:val="right" w:pos="9360"/>
        </w:tabs>
        <w:rPr>
          <w:rFonts w:ascii="Arial" w:hAnsi="Arial" w:cs="Arial"/>
          <w:b/>
          <w:iCs/>
          <w:sz w:val="22"/>
          <w:szCs w:val="22"/>
        </w:rPr>
      </w:pPr>
    </w:p>
    <w:p w14:paraId="41068FA8" w14:textId="3130B5B2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Poster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3C1E98A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31291958" w14:textId="77777777" w:rsidR="00594896" w:rsidRPr="00AB7585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76]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F.,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Bollengier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O., Meyer-Dombard, D., Russo, D., Malas, J.,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Malaska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M., Lopes, R. (2022). High Pressure Culturing Chamber for Experimentation at Pressure and Temperature Relevant to Titan’s Ocean and Other Ocean Worlds.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AbSciCon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>, 2022.</w:t>
      </w:r>
    </w:p>
    <w:p w14:paraId="10BE0004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75] </w:t>
      </w:r>
      <w:r w:rsidRPr="00AB7585">
        <w:rPr>
          <w:rFonts w:ascii="Arial" w:hAnsi="Arial" w:cs="Arial"/>
          <w:bCs/>
          <w:iCs/>
          <w:sz w:val="22"/>
          <w:szCs w:val="22"/>
        </w:rPr>
        <w:t xml:space="preserve">Malas, J., Russo, D.,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Malaska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M.,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F., Meyer-Dombard, D. (2022). Competition, Recovery, and Habitability under Ocean World Relevant Pressures.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AbSciCon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>, 2022. Abstract # 137-039.</w:t>
      </w:r>
    </w:p>
    <w:p w14:paraId="6413520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74] </w:t>
      </w:r>
      <w:r w:rsidRPr="00AB7585">
        <w:rPr>
          <w:rFonts w:ascii="Arial" w:hAnsi="Arial" w:cs="Arial"/>
          <w:bCs/>
          <w:iCs/>
          <w:sz w:val="22"/>
          <w:szCs w:val="22"/>
        </w:rPr>
        <w:t xml:space="preserve">Russo, D., Malas, J., Meyer-Dombard, D.R.,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, F.P.H. (2022). Under Pressure: Impacts of Titan-like Conditions on Lipids of Piezophiles. </w:t>
      </w:r>
      <w:proofErr w:type="spellStart"/>
      <w:r w:rsidRPr="00AB7585">
        <w:rPr>
          <w:rFonts w:ascii="Arial" w:hAnsi="Arial" w:cs="Arial"/>
          <w:bCs/>
          <w:iCs/>
          <w:sz w:val="22"/>
          <w:szCs w:val="22"/>
        </w:rPr>
        <w:t>AbSciCon</w:t>
      </w:r>
      <w:proofErr w:type="spellEnd"/>
      <w:r w:rsidRPr="00AB7585">
        <w:rPr>
          <w:rFonts w:ascii="Arial" w:hAnsi="Arial" w:cs="Arial"/>
          <w:bCs/>
          <w:iCs/>
          <w:sz w:val="22"/>
          <w:szCs w:val="22"/>
        </w:rPr>
        <w:t xml:space="preserve"> 2022.</w:t>
      </w:r>
    </w:p>
    <w:p w14:paraId="543E8F56" w14:textId="77777777" w:rsidR="00594896" w:rsidRPr="001E0837" w:rsidRDefault="00594896" w:rsidP="00594896">
      <w:pPr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73] </w:t>
      </w:r>
      <w:r w:rsidRPr="001E0837">
        <w:rPr>
          <w:rFonts w:ascii="Arial" w:hAnsi="Arial" w:cs="Arial"/>
          <w:bCs/>
          <w:iCs/>
          <w:sz w:val="22"/>
          <w:szCs w:val="22"/>
        </w:rPr>
        <w:t xml:space="preserve">Russo, D., Malas, J., </w:t>
      </w:r>
      <w:proofErr w:type="spellStart"/>
      <w:r w:rsidRPr="001E0837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1E0837">
        <w:rPr>
          <w:rFonts w:ascii="Arial" w:hAnsi="Arial" w:cs="Arial"/>
          <w:bCs/>
          <w:iCs/>
          <w:sz w:val="22"/>
          <w:szCs w:val="22"/>
        </w:rPr>
        <w:t xml:space="preserve">, F., Meyer-Dombard, D.R. (2021). Putative </w:t>
      </w:r>
      <w:proofErr w:type="spellStart"/>
      <w:r w:rsidRPr="001E0837">
        <w:rPr>
          <w:rFonts w:ascii="Arial" w:hAnsi="Arial" w:cs="Arial"/>
          <w:bCs/>
          <w:iCs/>
          <w:sz w:val="22"/>
          <w:szCs w:val="22"/>
        </w:rPr>
        <w:t>Lipidomics</w:t>
      </w:r>
      <w:proofErr w:type="spellEnd"/>
      <w:r w:rsidRPr="001E0837">
        <w:rPr>
          <w:rFonts w:ascii="Arial" w:hAnsi="Arial" w:cs="Arial"/>
          <w:bCs/>
          <w:iCs/>
          <w:sz w:val="22"/>
          <w:szCs w:val="22"/>
        </w:rPr>
        <w:t xml:space="preserve"> of </w:t>
      </w:r>
    </w:p>
    <w:p w14:paraId="7F0DCA4D" w14:textId="77777777" w:rsidR="00594896" w:rsidRPr="001E0837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1E0837">
        <w:rPr>
          <w:rFonts w:ascii="Arial" w:hAnsi="Arial" w:cs="Arial"/>
          <w:bCs/>
          <w:iCs/>
          <w:sz w:val="22"/>
          <w:szCs w:val="22"/>
        </w:rPr>
        <w:t>Titan’s Subsurface Ocean.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F04726">
        <w:rPr>
          <w:rFonts w:ascii="Arial" w:hAnsi="Arial" w:cs="Arial"/>
          <w:bCs/>
          <w:iCs/>
          <w:sz w:val="22"/>
          <w:szCs w:val="22"/>
        </w:rPr>
        <w:t>American Geophysical Union, Fall Meeting, 202</w:t>
      </w:r>
      <w:r>
        <w:rPr>
          <w:rFonts w:ascii="Arial" w:hAnsi="Arial" w:cs="Arial"/>
          <w:bCs/>
          <w:iCs/>
          <w:sz w:val="22"/>
          <w:szCs w:val="22"/>
        </w:rPr>
        <w:t>1. Abstract # P45D-2461.</w:t>
      </w:r>
    </w:p>
    <w:p w14:paraId="4F16FA09" w14:textId="77777777" w:rsidR="00594896" w:rsidRPr="00F04726" w:rsidRDefault="00594896" w:rsidP="00594896">
      <w:pPr>
        <w:ind w:left="360" w:hanging="360"/>
        <w:rPr>
          <w:rFonts w:ascii="Arial" w:hAnsi="Arial" w:cs="Arial"/>
          <w:color w:val="1D1C1D"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72] 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Malas, J., Russo, D.,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>, F., Meyer-Dombard, D.R. (2021)</w:t>
      </w:r>
      <w:r>
        <w:rPr>
          <w:rFonts w:ascii="Arial" w:hAnsi="Arial" w:cs="Arial"/>
          <w:bCs/>
          <w:iCs/>
          <w:sz w:val="22"/>
          <w:szCs w:val="22"/>
        </w:rPr>
        <w:t xml:space="preserve">. Predicting Biomarkers for Astrobiology using Laboratory Adaptation. </w:t>
      </w:r>
      <w:r w:rsidRPr="00F04726">
        <w:rPr>
          <w:rFonts w:ascii="Arial" w:hAnsi="Arial" w:cs="Arial"/>
          <w:color w:val="1D1C1D"/>
          <w:sz w:val="22"/>
          <w:szCs w:val="22"/>
        </w:rPr>
        <w:t>Midwest Geobiology Symposium, Indianapolis, Indiana.</w:t>
      </w:r>
    </w:p>
    <w:p w14:paraId="738766DE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65]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Malaska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M.J., Lopes, R.,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Melwani-Daswani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M., Vance, S.D., Meyer-Dombard, D.R.,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Kenig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, F.,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Bollengier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>, O., Malas, J. (2020). The deep subsurface of Saturn’s moon Titan as a habitable abode for life. 43</w:t>
      </w:r>
      <w:r w:rsidRPr="00F04726">
        <w:rPr>
          <w:rFonts w:ascii="Arial" w:hAnsi="Arial" w:cs="Arial"/>
          <w:bCs/>
          <w:iCs/>
          <w:sz w:val="22"/>
          <w:szCs w:val="22"/>
          <w:vertAlign w:val="superscript"/>
        </w:rPr>
        <w:t>rd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annual COSPAR meeting, 2020. Abstract#26810.</w:t>
      </w:r>
    </w:p>
    <w:p w14:paraId="490C326E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63]</w:t>
      </w:r>
      <w:r w:rsidRPr="00F04726">
        <w:rPr>
          <w:rFonts w:ascii="Arial" w:hAnsi="Arial" w:cs="Arial"/>
          <w:bCs/>
          <w:iCs/>
          <w:sz w:val="22"/>
          <w:szCs w:val="22"/>
        </w:rPr>
        <w:t xml:space="preserve"> Craft, K.L., Meyer-Dombard, D.R., Dombard, A.J., Oleson, S.R., Newman, J.M, and the NASA Glenn Compass Team. (2019) Dive! Dive! Dive! To </w:t>
      </w:r>
      <w:proofErr w:type="gramStart"/>
      <w:r w:rsidRPr="00F04726">
        <w:rPr>
          <w:rFonts w:ascii="Arial" w:hAnsi="Arial" w:cs="Arial"/>
          <w:bCs/>
          <w:iCs/>
          <w:sz w:val="22"/>
          <w:szCs w:val="22"/>
        </w:rPr>
        <w:t>Europa’s ocean</w:t>
      </w:r>
      <w:proofErr w:type="gramEnd"/>
      <w:r w:rsidRPr="00F04726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spellStart"/>
      <w:r w:rsidRPr="00F04726">
        <w:rPr>
          <w:rFonts w:ascii="Arial" w:hAnsi="Arial" w:cs="Arial"/>
          <w:bCs/>
          <w:iCs/>
          <w:sz w:val="22"/>
          <w:szCs w:val="22"/>
        </w:rPr>
        <w:t>tunnelbot</w:t>
      </w:r>
      <w:proofErr w:type="spellEnd"/>
      <w:r w:rsidRPr="00F04726">
        <w:rPr>
          <w:rFonts w:ascii="Arial" w:hAnsi="Arial" w:cs="Arial"/>
          <w:bCs/>
          <w:iCs/>
          <w:sz w:val="22"/>
          <w:szCs w:val="22"/>
        </w:rPr>
        <w:t xml:space="preserve"> concept study. Ocean Worlds 4, Abstract# 6012. Columbia, MD.</w:t>
      </w:r>
    </w:p>
    <w:p w14:paraId="463560BD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>61]</w:t>
      </w:r>
      <w:r w:rsidRPr="00F04726">
        <w:rPr>
          <w:rFonts w:ascii="Arial" w:hAnsi="Arial" w:cs="Arial"/>
          <w:iCs/>
          <w:sz w:val="22"/>
          <w:szCs w:val="22"/>
        </w:rPr>
        <w:t xml:space="preserve"> Dombard, A.J., Meyer-Dombard, </w:t>
      </w:r>
      <w:r w:rsidRPr="00F04726">
        <w:rPr>
          <w:rStyle w:val="topdisplay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Craft, K., Oleson, S.R., Newman, J.M., and NASA Glenn Compass Team. </w:t>
      </w:r>
      <w:r w:rsidRPr="00F04726">
        <w:rPr>
          <w:rFonts w:ascii="Arial" w:hAnsi="Arial" w:cs="Arial"/>
          <w:iCs/>
          <w:sz w:val="22"/>
          <w:szCs w:val="22"/>
        </w:rPr>
        <w:t xml:space="preserve">(2019) Unlocking Europa’s Ocean. </w:t>
      </w:r>
      <w:r w:rsidRPr="00F04726">
        <w:rPr>
          <w:rFonts w:ascii="Arial" w:hAnsi="Arial" w:cs="Arial"/>
          <w:sz w:val="22"/>
          <w:szCs w:val="22"/>
          <w:lang w:val="en-GB"/>
        </w:rPr>
        <w:t>Astrobiology Science Conference 2019, Abstract #118-015.</w:t>
      </w:r>
    </w:p>
    <w:p w14:paraId="08CD04B6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60] </w:t>
      </w:r>
      <w:proofErr w:type="spellStart"/>
      <w:r w:rsidRPr="00F04726">
        <w:rPr>
          <w:rFonts w:ascii="Arial" w:hAnsi="Arial" w:cs="Arial"/>
          <w:iCs/>
          <w:sz w:val="22"/>
          <w:szCs w:val="22"/>
        </w:rPr>
        <w:t>Kenig</w:t>
      </w:r>
      <w:proofErr w:type="spellEnd"/>
      <w:r w:rsidRPr="00F04726">
        <w:rPr>
          <w:rFonts w:ascii="Arial" w:hAnsi="Arial" w:cs="Arial"/>
          <w:iCs/>
          <w:sz w:val="22"/>
          <w:szCs w:val="22"/>
        </w:rPr>
        <w:t xml:space="preserve">, F.P.H., Meyer-Dombard, Vance, S. (2019) What would biosignatures on Titan look like? </w:t>
      </w:r>
      <w:r w:rsidRPr="00F04726">
        <w:rPr>
          <w:rFonts w:ascii="Arial" w:hAnsi="Arial" w:cs="Arial"/>
          <w:sz w:val="22"/>
          <w:szCs w:val="22"/>
          <w:lang w:val="en-GB"/>
        </w:rPr>
        <w:t>Astrobiology Science Conference 2019, Abstract #129-070.</w:t>
      </w:r>
    </w:p>
    <w:p w14:paraId="27F2D8BF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58] </w:t>
      </w:r>
      <w:r w:rsidRPr="00F04726">
        <w:rPr>
          <w:rStyle w:val="topdisplay"/>
          <w:rFonts w:ascii="Arial" w:hAnsi="Arial" w:cs="Arial"/>
          <w:color w:val="333333"/>
          <w:sz w:val="22"/>
          <w:szCs w:val="22"/>
          <w:bdr w:val="none" w:sz="0" w:space="0" w:color="auto" w:frame="1"/>
        </w:rPr>
        <w:t>Dombard, A.J., Meyer-Dombard, D.R., Craft, K., Oleson, S.R., Newman, J.M., and NASA Glenn Compass Team. (2018)</w:t>
      </w:r>
      <w:r w:rsidRPr="00F04726">
        <w:rPr>
          <w:rStyle w:val="topdisplay"/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 xml:space="preserve"> </w:t>
      </w:r>
      <w:r w:rsidRPr="00F04726">
        <w:rPr>
          <w:rFonts w:ascii="Arial" w:hAnsi="Arial" w:cs="Arial"/>
          <w:b/>
          <w:iCs/>
          <w:sz w:val="22"/>
          <w:szCs w:val="22"/>
        </w:rPr>
        <w:t xml:space="preserve"> </w:t>
      </w:r>
      <w:hyperlink r:id="rId5" w:history="1">
        <w:r w:rsidRPr="00F04726">
          <w:rPr>
            <w:rStyle w:val="finalpapernumber"/>
            <w:rFonts w:ascii="Arial" w:hAnsi="Arial" w:cs="Arial"/>
            <w:color w:val="3372BB"/>
            <w:sz w:val="22"/>
            <w:szCs w:val="22"/>
            <w:bdr w:val="none" w:sz="0" w:space="0" w:color="auto" w:frame="1"/>
          </w:rPr>
          <w:t>P52C-05 </w:t>
        </w:r>
        <w:r w:rsidRPr="00F04726">
          <w:rPr>
            <w:rStyle w:val="paperlisttitle"/>
            <w:rFonts w:ascii="Arial" w:hAnsi="Arial" w:cs="Arial"/>
            <w:color w:val="3372BB"/>
            <w:sz w:val="22"/>
            <w:szCs w:val="22"/>
            <w:bdr w:val="none" w:sz="0" w:space="0" w:color="auto" w:frame="1"/>
          </w:rPr>
          <w:t>Gone Fishing: A Concept Study of a Tunneling Probe Mission to Europa</w:t>
        </w:r>
      </w:hyperlink>
      <w:r w:rsidRPr="00F04726">
        <w:rPr>
          <w:rFonts w:ascii="Arial" w:hAnsi="Arial" w:cs="Arial"/>
          <w:sz w:val="22"/>
          <w:szCs w:val="22"/>
        </w:rPr>
        <w:t xml:space="preserve"> </w:t>
      </w:r>
      <w:r w:rsidRPr="00F04726">
        <w:rPr>
          <w:rFonts w:ascii="Arial" w:hAnsi="Arial" w:cs="Arial"/>
          <w:i/>
          <w:iCs/>
          <w:sz w:val="22"/>
          <w:szCs w:val="22"/>
        </w:rPr>
        <w:t>Eos Trans</w:t>
      </w:r>
      <w:r w:rsidRPr="00F04726">
        <w:rPr>
          <w:rFonts w:ascii="Arial" w:hAnsi="Arial" w:cs="Arial"/>
          <w:sz w:val="22"/>
          <w:szCs w:val="22"/>
        </w:rPr>
        <w:t xml:space="preserve">. </w:t>
      </w:r>
      <w:r w:rsidRPr="00F04726">
        <w:rPr>
          <w:rFonts w:ascii="Arial" w:hAnsi="Arial" w:cs="Arial"/>
          <w:i/>
          <w:iCs/>
          <w:sz w:val="22"/>
          <w:szCs w:val="22"/>
        </w:rPr>
        <w:t>AGU</w:t>
      </w:r>
      <w:r w:rsidRPr="00F04726">
        <w:rPr>
          <w:rFonts w:ascii="Arial" w:hAnsi="Arial" w:cs="Arial"/>
          <w:sz w:val="22"/>
          <w:szCs w:val="22"/>
        </w:rPr>
        <w:t xml:space="preserve">, Fall Meet. Suppl., Abstract </w:t>
      </w:r>
      <w:r w:rsidRPr="00F04726">
        <w:rPr>
          <w:rFonts w:ascii="Arial" w:hAnsi="Arial" w:cs="Arial"/>
          <w:iCs/>
          <w:sz w:val="22"/>
          <w:szCs w:val="22"/>
        </w:rPr>
        <w:t>P52C-05</w:t>
      </w:r>
      <w:r w:rsidRPr="00F04726">
        <w:rPr>
          <w:rFonts w:ascii="Arial" w:hAnsi="Arial" w:cs="Arial"/>
          <w:sz w:val="22"/>
          <w:szCs w:val="22"/>
        </w:rPr>
        <w:t>, American Geophysical Union, Fall Meeting, 2018.</w:t>
      </w:r>
    </w:p>
    <w:p w14:paraId="6879696A" w14:textId="77777777" w:rsidR="00EE5C43" w:rsidRDefault="00EE5C43"/>
    <w:sectPr w:rsidR="00EE5C43" w:rsidSect="006D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940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2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C7DA5"/>
    <w:multiLevelType w:val="hybridMultilevel"/>
    <w:tmpl w:val="DB828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C553E"/>
    <w:multiLevelType w:val="hybridMultilevel"/>
    <w:tmpl w:val="D66682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D3647"/>
    <w:multiLevelType w:val="hybridMultilevel"/>
    <w:tmpl w:val="07884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785C"/>
    <w:multiLevelType w:val="hybridMultilevel"/>
    <w:tmpl w:val="D666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34DA8"/>
    <w:multiLevelType w:val="hybridMultilevel"/>
    <w:tmpl w:val="FCF26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12965"/>
    <w:multiLevelType w:val="hybridMultilevel"/>
    <w:tmpl w:val="7418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113F1"/>
    <w:multiLevelType w:val="multilevel"/>
    <w:tmpl w:val="C666B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4552F"/>
    <w:multiLevelType w:val="hybridMultilevel"/>
    <w:tmpl w:val="6510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89F"/>
    <w:multiLevelType w:val="hybridMultilevel"/>
    <w:tmpl w:val="BCE63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02652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64FA4"/>
    <w:multiLevelType w:val="hybridMultilevel"/>
    <w:tmpl w:val="3F889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21B6E"/>
    <w:multiLevelType w:val="hybridMultilevel"/>
    <w:tmpl w:val="F042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6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A6847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D19DC"/>
    <w:multiLevelType w:val="hybridMultilevel"/>
    <w:tmpl w:val="7CD6B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6"/>
    <w:rsid w:val="002A02BD"/>
    <w:rsid w:val="00594896"/>
    <w:rsid w:val="006D2FA1"/>
    <w:rsid w:val="00E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E2026"/>
  <w14:defaultImageDpi w14:val="32767"/>
  <w15:chartTrackingRefBased/>
  <w15:docId w15:val="{C589F441-A3FD-1745-8018-4C61D4F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47"/>
  </w:latentStyles>
  <w:style w:type="paragraph" w:default="1" w:styleId="Normal">
    <w:name w:val="Normal"/>
    <w:qFormat/>
    <w:rsid w:val="00594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89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4896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59489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594896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594896"/>
    <w:pPr>
      <w:tabs>
        <w:tab w:val="right" w:pos="9360"/>
      </w:tabs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94896"/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link w:val="FooterChar"/>
    <w:rsid w:val="0059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48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94896"/>
  </w:style>
  <w:style w:type="paragraph" w:styleId="Header">
    <w:name w:val="header"/>
    <w:basedOn w:val="Normal"/>
    <w:link w:val="HeaderChar"/>
    <w:rsid w:val="0059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896"/>
    <w:rPr>
      <w:rFonts w:ascii="Times New Roman" w:eastAsia="Times New Roman" w:hAnsi="Times New Roman" w:cs="Times New Roman"/>
    </w:rPr>
  </w:style>
  <w:style w:type="character" w:styleId="Hyperlink">
    <w:name w:val="Hyperlink"/>
    <w:rsid w:val="005948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89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9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594896"/>
    <w:rPr>
      <w:rFonts w:ascii="Times New Roman" w:eastAsia="Times New Roman" w:hAnsi="Times New Roman" w:cs="Times New Roman"/>
    </w:rPr>
  </w:style>
  <w:style w:type="paragraph" w:customStyle="1" w:styleId="Footer1">
    <w:name w:val="Footer1"/>
    <w:basedOn w:val="Normal"/>
    <w:rsid w:val="00594896"/>
    <w:pPr>
      <w:widowControl w:val="0"/>
      <w:tabs>
        <w:tab w:val="center" w:pos="4680"/>
        <w:tab w:val="right" w:pos="9359"/>
      </w:tabs>
    </w:pPr>
    <w:rPr>
      <w:rFonts w:ascii="Cambria" w:hAnsi="Cambria"/>
      <w:szCs w:val="20"/>
    </w:rPr>
  </w:style>
  <w:style w:type="character" w:styleId="Emphasis">
    <w:name w:val="Emphasis"/>
    <w:uiPriority w:val="20"/>
    <w:qFormat/>
    <w:rsid w:val="00594896"/>
    <w:rPr>
      <w:i/>
      <w:iCs/>
    </w:rPr>
  </w:style>
  <w:style w:type="character" w:customStyle="1" w:styleId="apple-converted-space">
    <w:name w:val="apple-converted-space"/>
    <w:rsid w:val="00594896"/>
  </w:style>
  <w:style w:type="character" w:styleId="UnresolvedMention">
    <w:name w:val="Unresolved Mention"/>
    <w:uiPriority w:val="47"/>
    <w:rsid w:val="00594896"/>
    <w:rPr>
      <w:color w:val="605E5C"/>
      <w:shd w:val="clear" w:color="auto" w:fill="E1DFDD"/>
    </w:rPr>
  </w:style>
  <w:style w:type="character" w:customStyle="1" w:styleId="finalpapernumber">
    <w:name w:val="finalpapernumber"/>
    <w:rsid w:val="00594896"/>
  </w:style>
  <w:style w:type="character" w:customStyle="1" w:styleId="paperlisttitle">
    <w:name w:val="paperlisttitle"/>
    <w:rsid w:val="00594896"/>
  </w:style>
  <w:style w:type="character" w:customStyle="1" w:styleId="topdisplay">
    <w:name w:val="topdisplay"/>
    <w:rsid w:val="00594896"/>
  </w:style>
  <w:style w:type="character" w:customStyle="1" w:styleId="sessionlistnumber">
    <w:name w:val="sessionlistnumber"/>
    <w:rsid w:val="00594896"/>
  </w:style>
  <w:style w:type="character" w:customStyle="1" w:styleId="sessionlisttitle">
    <w:name w:val="sessionlisttitle"/>
    <w:rsid w:val="00594896"/>
  </w:style>
  <w:style w:type="character" w:styleId="Strong">
    <w:name w:val="Strong"/>
    <w:basedOn w:val="DefaultParagraphFont"/>
    <w:uiPriority w:val="22"/>
    <w:qFormat/>
    <w:rsid w:val="005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u.confex.com/agu/fm18/meetingapp.cgi/Paper/461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2133</Characters>
  <Application>Microsoft Office Word</Application>
  <DocSecurity>0</DocSecurity>
  <Lines>56</Lines>
  <Paragraphs>32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Meyer-Dombard, D'Arcy</dc:creator>
  <cp:keywords/>
  <dc:description/>
  <cp:lastModifiedBy>Meyer-Dombard, D'Arcy</cp:lastModifiedBy>
  <cp:revision>2</cp:revision>
  <dcterms:created xsi:type="dcterms:W3CDTF">2022-09-03T23:19:00Z</dcterms:created>
  <dcterms:modified xsi:type="dcterms:W3CDTF">2022-09-03T23:19:00Z</dcterms:modified>
</cp:coreProperties>
</file>